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576B" w14:textId="19A684D0" w:rsidR="00292E57" w:rsidRPr="00665A5E" w:rsidRDefault="00D41A40">
      <w:pPr>
        <w:rPr>
          <w:b/>
          <w:bCs/>
          <w:color w:val="B4B414"/>
          <w:sz w:val="20"/>
          <w:szCs w:val="20"/>
          <w:lang w:val="en-GB"/>
        </w:rPr>
      </w:pPr>
      <w:r>
        <w:rPr>
          <w:b/>
          <w:bCs/>
          <w:sz w:val="32"/>
          <w:szCs w:val="32"/>
          <w:u w:val="single"/>
          <w:lang w:val="en-GB"/>
        </w:rPr>
        <w:t>Human Interaction with Surface Processes</w:t>
      </w:r>
      <w:r w:rsidRPr="00C4025C">
        <w:rPr>
          <w:b/>
          <w:bCs/>
          <w:sz w:val="32"/>
          <w:szCs w:val="32"/>
          <w:lang w:val="en-GB"/>
        </w:rPr>
        <w:t xml:space="preserve"> </w:t>
      </w:r>
    </w:p>
    <w:p w14:paraId="7F0A9072" w14:textId="55E8C14A" w:rsidR="00D41A40" w:rsidRDefault="00D41A40" w:rsidP="00D41A40">
      <w:pPr>
        <w:jc w:val="both"/>
        <w:rPr>
          <w:lang w:val="en-GB"/>
        </w:rPr>
      </w:pPr>
    </w:p>
    <w:p w14:paraId="4204CED3" w14:textId="10A82600" w:rsidR="00D41A40" w:rsidRPr="000D4F34" w:rsidRDefault="00612DA2" w:rsidP="000D4F34">
      <w:pPr>
        <w:ind w:left="720"/>
        <w:jc w:val="both"/>
        <w:rPr>
          <w:sz w:val="23"/>
          <w:szCs w:val="23"/>
          <w:lang w:val="en-GB"/>
        </w:rPr>
      </w:pPr>
      <w:r>
        <w:rPr>
          <w:sz w:val="23"/>
          <w:szCs w:val="23"/>
          <w:lang w:val="en-GB"/>
        </w:rPr>
        <w:t>T</w:t>
      </w:r>
      <w:r w:rsidRPr="00612DA2">
        <w:rPr>
          <w:sz w:val="23"/>
          <w:szCs w:val="23"/>
          <w:lang w:val="en-GB"/>
        </w:rPr>
        <w:t>he</w:t>
      </w:r>
      <w:r w:rsidR="00D41A40" w:rsidRPr="00612DA2">
        <w:rPr>
          <w:sz w:val="23"/>
          <w:szCs w:val="23"/>
          <w:lang w:val="en-GB"/>
        </w:rPr>
        <w:t xml:space="preserve"> </w:t>
      </w:r>
      <w:proofErr w:type="gramStart"/>
      <w:r w:rsidR="00D41A40" w:rsidRPr="00612DA2">
        <w:rPr>
          <w:sz w:val="23"/>
          <w:szCs w:val="23"/>
          <w:lang w:val="en-GB"/>
        </w:rPr>
        <w:t>River</w:t>
      </w:r>
      <w:proofErr w:type="gramEnd"/>
      <w:r w:rsidR="00D41A40" w:rsidRPr="00612DA2">
        <w:rPr>
          <w:sz w:val="23"/>
          <w:szCs w:val="23"/>
          <w:lang w:val="en-GB"/>
        </w:rPr>
        <w:t xml:space="preserve"> Rhine stretches for over 750 miles through 6 Western European countries</w:t>
      </w:r>
      <w:r w:rsidR="00D41A40" w:rsidRPr="000D4F34">
        <w:rPr>
          <w:sz w:val="23"/>
          <w:szCs w:val="23"/>
          <w:lang w:val="en-GB"/>
        </w:rPr>
        <w:t>, undergone extensive flood control, canalisation, damming and HEP construction due to it being the one of the main river traffic arteries in Europe, carrying goods by boat from the Atlantic to the Alps.</w:t>
      </w:r>
    </w:p>
    <w:p w14:paraId="6A07367B" w14:textId="421EF8A0" w:rsidR="00D41A40" w:rsidRPr="000D4F34" w:rsidRDefault="00D41A40" w:rsidP="00D41A40">
      <w:pPr>
        <w:jc w:val="both"/>
        <w:rPr>
          <w:sz w:val="23"/>
          <w:szCs w:val="23"/>
          <w:lang w:val="en-GB"/>
        </w:rPr>
      </w:pPr>
    </w:p>
    <w:p w14:paraId="7C4FD3D1" w14:textId="181B4D70" w:rsidR="00D41A40" w:rsidRPr="000D4F34" w:rsidRDefault="00D41A40" w:rsidP="000D4F34">
      <w:pPr>
        <w:ind w:firstLine="720"/>
        <w:jc w:val="both"/>
        <w:rPr>
          <w:b/>
          <w:bCs/>
          <w:sz w:val="23"/>
          <w:szCs w:val="23"/>
          <w:lang w:val="en-GB"/>
        </w:rPr>
      </w:pPr>
      <w:r w:rsidRPr="000D4F34">
        <w:rPr>
          <w:b/>
          <w:bCs/>
          <w:sz w:val="23"/>
          <w:szCs w:val="23"/>
          <w:lang w:val="en-GB"/>
        </w:rPr>
        <w:t>The Impact of Canalisation:</w:t>
      </w:r>
    </w:p>
    <w:p w14:paraId="4FBEDF9A" w14:textId="5A063A6B" w:rsidR="00D41A40" w:rsidRPr="000D4F34" w:rsidRDefault="00893EBE" w:rsidP="000D4F34">
      <w:pPr>
        <w:ind w:left="720"/>
        <w:jc w:val="both"/>
        <w:rPr>
          <w:sz w:val="23"/>
          <w:szCs w:val="23"/>
          <w:lang w:val="en-GB"/>
        </w:rPr>
      </w:pPr>
      <w:r>
        <w:rPr>
          <w:noProof/>
          <w:sz w:val="23"/>
          <w:szCs w:val="23"/>
          <w:lang w:val="en-GB"/>
        </w:rPr>
        <mc:AlternateContent>
          <mc:Choice Requires="wpi">
            <w:drawing>
              <wp:anchor distT="0" distB="0" distL="114300" distR="114300" simplePos="0" relativeHeight="251771904" behindDoc="0" locked="0" layoutInCell="1" allowOverlap="1" wp14:anchorId="490DCF24" wp14:editId="4727FF30">
                <wp:simplePos x="0" y="0"/>
                <wp:positionH relativeFrom="column">
                  <wp:posOffset>-467862</wp:posOffset>
                </wp:positionH>
                <wp:positionV relativeFrom="paragraph">
                  <wp:posOffset>892051</wp:posOffset>
                </wp:positionV>
                <wp:extent cx="7560" cy="7560"/>
                <wp:effectExtent l="25400" t="25400" r="31115" b="31115"/>
                <wp:wrapNone/>
                <wp:docPr id="135" name="Ink 135"/>
                <wp:cNvGraphicFramePr/>
                <a:graphic xmlns:a="http://schemas.openxmlformats.org/drawingml/2006/main">
                  <a:graphicData uri="http://schemas.microsoft.com/office/word/2010/wordprocessingInk">
                    <w14:contentPart bwMode="auto" r:id="rId6">
                      <w14:nvContentPartPr>
                        <w14:cNvContentPartPr/>
                      </w14:nvContentPartPr>
                      <w14:xfrm>
                        <a:off x="0" y="0"/>
                        <a:ext cx="7560" cy="7560"/>
                      </w14:xfrm>
                    </w14:contentPart>
                  </a:graphicData>
                </a:graphic>
              </wp:anchor>
            </w:drawing>
          </mc:Choice>
          <mc:Fallback>
            <w:pict>
              <v:shapetype w14:anchorId="29CEC0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5" o:spid="_x0000_s1026" type="#_x0000_t75" style="position:absolute;margin-left:-37.45pt;margin-top:69.6pt;width:1.85pt;height:1.9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">
                <v:imagedata r:id="rId7" o:title=""/>
              </v:shape>
            </w:pict>
          </mc:Fallback>
        </mc:AlternateContent>
      </w:r>
      <w:r>
        <w:rPr>
          <w:noProof/>
          <w:sz w:val="23"/>
          <w:szCs w:val="23"/>
          <w:lang w:val="en-GB"/>
        </w:rPr>
        <mc:AlternateContent>
          <mc:Choice Requires="wpi">
            <w:drawing>
              <wp:anchor distT="0" distB="0" distL="114300" distR="114300" simplePos="0" relativeHeight="251765760" behindDoc="0" locked="0" layoutInCell="1" allowOverlap="1" wp14:anchorId="26137B32" wp14:editId="6C322018">
                <wp:simplePos x="0" y="0"/>
                <wp:positionH relativeFrom="column">
                  <wp:posOffset>-918222</wp:posOffset>
                </wp:positionH>
                <wp:positionV relativeFrom="paragraph">
                  <wp:posOffset>895651</wp:posOffset>
                </wp:positionV>
                <wp:extent cx="18000" cy="7560"/>
                <wp:effectExtent l="38100" t="38100" r="33020" b="31115"/>
                <wp:wrapNone/>
                <wp:docPr id="129" name="Ink 129"/>
                <wp:cNvGraphicFramePr/>
                <a:graphic xmlns:a="http://schemas.openxmlformats.org/drawingml/2006/main">
                  <a:graphicData uri="http://schemas.microsoft.com/office/word/2010/wordprocessingInk">
                    <w14:contentPart bwMode="auto" r:id="rId8">
                      <w14:nvContentPartPr>
                        <w14:cNvContentPartPr/>
                      </w14:nvContentPartPr>
                      <w14:xfrm>
                        <a:off x="0" y="0"/>
                        <a:ext cx="18000" cy="7560"/>
                      </w14:xfrm>
                    </w14:contentPart>
                  </a:graphicData>
                </a:graphic>
              </wp:anchor>
            </w:drawing>
          </mc:Choice>
          <mc:Fallback>
            <w:pict>
              <v:shape w14:anchorId="7A5A0458" id="Ink 129" o:spid="_x0000_s1026" type="#_x0000_t75" style="position:absolute;margin-left:-72.9pt;margin-top:69.9pt;width:2.6pt;height:1.8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">
                <v:imagedata r:id="rId9" o:title=""/>
              </v:shape>
            </w:pict>
          </mc:Fallback>
        </mc:AlternateContent>
      </w:r>
      <w:r w:rsidR="00D41A40" w:rsidRPr="000D4F34">
        <w:rPr>
          <w:sz w:val="23"/>
          <w:szCs w:val="23"/>
          <w:lang w:val="en-GB"/>
        </w:rPr>
        <w:t xml:space="preserve">To allow the Rhine to become one of the most important Rivers in Western Europe, economic incentives have been actively provided to make dramatic changes to the course and base level of the river to facilitate the faster movement of bigger and bigger cargo ships through its course.  </w:t>
      </w:r>
      <w:proofErr w:type="gramStart"/>
      <w:r w:rsidR="00D41A40" w:rsidRPr="000D4F34">
        <w:rPr>
          <w:sz w:val="23"/>
          <w:szCs w:val="23"/>
          <w:lang w:val="en-GB"/>
        </w:rPr>
        <w:t>Dykes</w:t>
      </w:r>
      <w:proofErr w:type="gramEnd"/>
      <w:r w:rsidR="00D41A40" w:rsidRPr="000D4F34">
        <w:rPr>
          <w:sz w:val="23"/>
          <w:szCs w:val="23"/>
          <w:lang w:val="en-GB"/>
        </w:rPr>
        <w:t xml:space="preserve">, or manmade levees are constructions that raise the banks of the river to aid in the prevention of flooding.  They were assembled along the banks of new canals at many points along the river to protect essential farmland and roads that run parallel to </w:t>
      </w:r>
      <w:r w:rsidR="00367B2B" w:rsidRPr="000D4F34">
        <w:rPr>
          <w:sz w:val="23"/>
          <w:szCs w:val="23"/>
          <w:lang w:val="en-GB"/>
        </w:rPr>
        <w:t>its</w:t>
      </w:r>
      <w:r w:rsidR="00D41A40" w:rsidRPr="000D4F34">
        <w:rPr>
          <w:sz w:val="23"/>
          <w:szCs w:val="23"/>
          <w:lang w:val="en-GB"/>
        </w:rPr>
        <w:t xml:space="preserve"> course.  The canals were created to shorten the course of the river by over 100km,</w:t>
      </w:r>
      <w:r w:rsidR="00367B2B" w:rsidRPr="000D4F34">
        <w:rPr>
          <w:sz w:val="23"/>
          <w:szCs w:val="23"/>
          <w:lang w:val="en-GB"/>
        </w:rPr>
        <w:t xml:space="preserve"> such as by cutting off large meanders,</w:t>
      </w:r>
      <w:r w:rsidR="00D41A40" w:rsidRPr="000D4F34">
        <w:rPr>
          <w:sz w:val="23"/>
          <w:szCs w:val="23"/>
          <w:lang w:val="en-GB"/>
        </w:rPr>
        <w:t xml:space="preserve"> to </w:t>
      </w:r>
      <w:r w:rsidR="00367B2B" w:rsidRPr="000D4F34">
        <w:rPr>
          <w:sz w:val="23"/>
          <w:szCs w:val="23"/>
          <w:lang w:val="en-GB"/>
        </w:rPr>
        <w:t>facilitate</w:t>
      </w:r>
      <w:r w:rsidR="00D41A40" w:rsidRPr="000D4F34">
        <w:rPr>
          <w:sz w:val="23"/>
          <w:szCs w:val="23"/>
          <w:lang w:val="en-GB"/>
        </w:rPr>
        <w:t xml:space="preserve"> faster transportation </w:t>
      </w:r>
      <w:r w:rsidR="00367B2B" w:rsidRPr="000D4F34">
        <w:rPr>
          <w:sz w:val="23"/>
          <w:szCs w:val="23"/>
          <w:lang w:val="en-GB"/>
        </w:rPr>
        <w:t>of</w:t>
      </w:r>
      <w:r w:rsidR="00D41A40" w:rsidRPr="000D4F34">
        <w:rPr>
          <w:sz w:val="23"/>
          <w:szCs w:val="23"/>
          <w:lang w:val="en-GB"/>
        </w:rPr>
        <w:t xml:space="preserve"> goods and easier </w:t>
      </w:r>
      <w:r w:rsidR="00367B2B" w:rsidRPr="000D4F34">
        <w:rPr>
          <w:sz w:val="23"/>
          <w:szCs w:val="23"/>
          <w:lang w:val="en-GB"/>
        </w:rPr>
        <w:t>navigation</w:t>
      </w:r>
      <w:r w:rsidR="00D41A40" w:rsidRPr="000D4F34">
        <w:rPr>
          <w:sz w:val="23"/>
          <w:szCs w:val="23"/>
          <w:lang w:val="en-GB"/>
        </w:rPr>
        <w:t xml:space="preserve"> of the river.  Areas of the river were also </w:t>
      </w:r>
      <w:r w:rsidR="00367B2B" w:rsidRPr="000D4F34">
        <w:rPr>
          <w:sz w:val="23"/>
          <w:szCs w:val="23"/>
          <w:lang w:val="en-GB"/>
        </w:rPr>
        <w:t>deepened,</w:t>
      </w:r>
      <w:r w:rsidR="00D41A40" w:rsidRPr="000D4F34">
        <w:rPr>
          <w:sz w:val="23"/>
          <w:szCs w:val="23"/>
          <w:lang w:val="en-GB"/>
        </w:rPr>
        <w:t xml:space="preserve"> and hard structures placed on its bed to allow for the narrowing of the channel.  This </w:t>
      </w:r>
      <w:r w:rsidR="00C4025C" w:rsidRPr="000D4F34">
        <w:rPr>
          <w:sz w:val="23"/>
          <w:szCs w:val="23"/>
          <w:lang w:val="en-GB"/>
        </w:rPr>
        <w:t>m</w:t>
      </w:r>
      <w:r w:rsidR="00D41A40" w:rsidRPr="000D4F34">
        <w:rPr>
          <w:sz w:val="23"/>
          <w:szCs w:val="23"/>
          <w:lang w:val="en-GB"/>
        </w:rPr>
        <w:t xml:space="preserve">ade it possible for taller, seafaring vessels to make the trip down the Rhine.  </w:t>
      </w:r>
      <w:r w:rsidR="00367B2B" w:rsidRPr="000D4F34">
        <w:rPr>
          <w:sz w:val="23"/>
          <w:szCs w:val="23"/>
          <w:lang w:val="en-GB"/>
        </w:rPr>
        <w:t>This shortening and deepening of the river increased its velocity and erosive power, sometimes damaging the manmade levees that led to this increase.  As in some places the river is now confined to a manmade channel, this reduces the volume of alluvial deposits on land in the floodplain, having the direct effect of reducing the fertility of the arable land along the Rhine.  This can also pollute and damage the ecosystems of the river and has been met with severe pushback from environmental groups.</w:t>
      </w:r>
    </w:p>
    <w:p w14:paraId="70EE5C99" w14:textId="39C57484" w:rsidR="00367B2B" w:rsidRPr="000D4F34" w:rsidRDefault="00367B2B" w:rsidP="00D41A40">
      <w:pPr>
        <w:jc w:val="both"/>
        <w:rPr>
          <w:sz w:val="23"/>
          <w:szCs w:val="23"/>
          <w:lang w:val="en-GB"/>
        </w:rPr>
      </w:pPr>
    </w:p>
    <w:p w14:paraId="6713B0F6" w14:textId="71250E58" w:rsidR="00367B2B" w:rsidRPr="000D4F34" w:rsidRDefault="00367B2B" w:rsidP="000D4F34">
      <w:pPr>
        <w:ind w:firstLine="720"/>
        <w:jc w:val="both"/>
        <w:rPr>
          <w:b/>
          <w:bCs/>
          <w:sz w:val="23"/>
          <w:szCs w:val="23"/>
          <w:lang w:val="en-GB"/>
        </w:rPr>
      </w:pPr>
      <w:r w:rsidRPr="000D4F34">
        <w:rPr>
          <w:b/>
          <w:bCs/>
          <w:sz w:val="23"/>
          <w:szCs w:val="23"/>
          <w:lang w:val="en-GB"/>
        </w:rPr>
        <w:t>The Impact of Flood Control Measures:</w:t>
      </w:r>
    </w:p>
    <w:p w14:paraId="35558BA3" w14:textId="2C92B105" w:rsidR="000D4F34" w:rsidRDefault="00A26821" w:rsidP="000D4F34">
      <w:pPr>
        <w:tabs>
          <w:tab w:val="left" w:pos="1351"/>
        </w:tabs>
        <w:ind w:left="720"/>
        <w:jc w:val="both"/>
        <w:rPr>
          <w:sz w:val="23"/>
          <w:szCs w:val="23"/>
          <w:lang w:val="en-GB"/>
        </w:rPr>
      </w:pPr>
      <w:r>
        <w:rPr>
          <w:noProof/>
          <w:sz w:val="23"/>
          <w:szCs w:val="23"/>
          <w:lang w:val="en-GB"/>
        </w:rPr>
        <mc:AlternateContent>
          <mc:Choice Requires="wpi">
            <w:drawing>
              <wp:anchor distT="0" distB="0" distL="114300" distR="114300" simplePos="0" relativeHeight="252058624" behindDoc="0" locked="0" layoutInCell="1" allowOverlap="1" wp14:anchorId="7E855321" wp14:editId="76AAE6D8">
                <wp:simplePos x="0" y="0"/>
                <wp:positionH relativeFrom="column">
                  <wp:posOffset>214338</wp:posOffset>
                </wp:positionH>
                <wp:positionV relativeFrom="paragraph">
                  <wp:posOffset>2899866</wp:posOffset>
                </wp:positionV>
                <wp:extent cx="10800" cy="14400"/>
                <wp:effectExtent l="25400" t="38100" r="27305" b="36830"/>
                <wp:wrapNone/>
                <wp:docPr id="431" name="Ink 431"/>
                <wp:cNvGraphicFramePr/>
                <a:graphic xmlns:a="http://schemas.openxmlformats.org/drawingml/2006/main">
                  <a:graphicData uri="http://schemas.microsoft.com/office/word/2010/wordprocessingInk">
                    <w14:contentPart bwMode="auto" r:id="rId10">
                      <w14:nvContentPartPr>
                        <w14:cNvContentPartPr/>
                      </w14:nvContentPartPr>
                      <w14:xfrm>
                        <a:off x="0" y="0"/>
                        <a:ext cx="10800" cy="14400"/>
                      </w14:xfrm>
                    </w14:contentPart>
                  </a:graphicData>
                </a:graphic>
              </wp:anchor>
            </w:drawing>
          </mc:Choice>
          <mc:Fallback>
            <w:pict>
              <v:shape w14:anchorId="0602A908" id="Ink 431" o:spid="_x0000_s1026" type="#_x0000_t75" style="position:absolute;margin-left:16.3pt;margin-top:227.75pt;width:2.05pt;height:2.35pt;z-index:252058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">
                <v:imagedata r:id="rId107" o:title=""/>
              </v:shape>
            </w:pict>
          </mc:Fallback>
        </mc:AlternateContent>
      </w:r>
      <w:r w:rsidR="00EE2E8C">
        <w:rPr>
          <w:noProof/>
          <w:sz w:val="23"/>
          <w:szCs w:val="23"/>
          <w:lang w:val="en-GB"/>
        </w:rPr>
        <mc:AlternateContent>
          <mc:Choice Requires="wpi">
            <w:drawing>
              <wp:anchor distT="0" distB="0" distL="114300" distR="114300" simplePos="0" relativeHeight="252001280" behindDoc="0" locked="0" layoutInCell="1" allowOverlap="1" wp14:anchorId="1EAFF28E" wp14:editId="17FB53AF">
                <wp:simplePos x="0" y="0"/>
                <wp:positionH relativeFrom="column">
                  <wp:posOffset>-38742</wp:posOffset>
                </wp:positionH>
                <wp:positionV relativeFrom="paragraph">
                  <wp:posOffset>1742909</wp:posOffset>
                </wp:positionV>
                <wp:extent cx="14400" cy="7560"/>
                <wp:effectExtent l="38100" t="25400" r="36830" b="31115"/>
                <wp:wrapNone/>
                <wp:docPr id="367" name="Ink 367"/>
                <wp:cNvGraphicFramePr/>
                <a:graphic xmlns:a="http://schemas.openxmlformats.org/drawingml/2006/main">
                  <a:graphicData uri="http://schemas.microsoft.com/office/word/2010/wordprocessingInk">
                    <w14:contentPart bwMode="auto" r:id="rId108">
                      <w14:nvContentPartPr>
                        <w14:cNvContentPartPr/>
                      </w14:nvContentPartPr>
                      <w14:xfrm>
                        <a:off x="0" y="0"/>
                        <a:ext cx="14400" cy="7560"/>
                      </w14:xfrm>
                    </w14:contentPart>
                  </a:graphicData>
                </a:graphic>
              </wp:anchor>
            </w:drawing>
          </mc:Choice>
          <mc:Fallback>
            <w:pict>
              <v:shape w14:anchorId="7DEA2F32" id="Ink 367" o:spid="_x0000_s1026" type="#_x0000_t75" style="position:absolute;margin-left:-3.65pt;margin-top:136.65pt;width:2.35pt;height:1.85pt;z-index:252001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">
                <v:imagedata r:id="rId109" o:title=""/>
              </v:shape>
            </w:pict>
          </mc:Fallback>
        </mc:AlternateContent>
      </w:r>
      <w:r w:rsidR="00367B2B" w:rsidRPr="000D4F34">
        <w:rPr>
          <w:sz w:val="23"/>
          <w:szCs w:val="23"/>
          <w:lang w:val="en-GB"/>
        </w:rPr>
        <w:t>Before the implementation of flood control measures on the main river channel, water was free to burst the banks of the river</w:t>
      </w:r>
      <w:r w:rsidR="00C4025C" w:rsidRPr="000D4F34">
        <w:rPr>
          <w:sz w:val="23"/>
          <w:szCs w:val="23"/>
          <w:lang w:val="en-GB"/>
        </w:rPr>
        <w:t xml:space="preserve"> Rhine</w:t>
      </w:r>
      <w:r w:rsidR="00367B2B" w:rsidRPr="000D4F34">
        <w:rPr>
          <w:sz w:val="23"/>
          <w:szCs w:val="23"/>
          <w:lang w:val="en-GB"/>
        </w:rPr>
        <w:t xml:space="preserve"> and cover the floodplain, providing the soil with nutrients from the alluvium deposited from the floodwater.  Urban settlement and intensive, profitable agricultural development </w:t>
      </w:r>
      <w:r w:rsidR="00C4025C" w:rsidRPr="000D4F34">
        <w:rPr>
          <w:sz w:val="23"/>
          <w:szCs w:val="23"/>
          <w:lang w:val="en-GB"/>
        </w:rPr>
        <w:t>are</w:t>
      </w:r>
      <w:r w:rsidR="00367B2B" w:rsidRPr="000D4F34">
        <w:rPr>
          <w:sz w:val="23"/>
          <w:szCs w:val="23"/>
          <w:lang w:val="en-GB"/>
        </w:rPr>
        <w:t xml:space="preserve"> impeded by regular flooding, so capital was provided by local governments to protect these locations from the river floodwater.  The constriction of urban settlement also contributed to more regular flooding as hard surfaces on the floodplain have led to a reduced rain soakage time from the soil and as gutters and drains empty the rainwater directly into the river, the water level </w:t>
      </w:r>
      <w:r w:rsidR="00C4025C" w:rsidRPr="000D4F34">
        <w:rPr>
          <w:sz w:val="23"/>
          <w:szCs w:val="23"/>
          <w:lang w:val="en-GB"/>
        </w:rPr>
        <w:t>increased,</w:t>
      </w:r>
      <w:r w:rsidR="00367B2B" w:rsidRPr="000D4F34">
        <w:rPr>
          <w:sz w:val="23"/>
          <w:szCs w:val="23"/>
          <w:lang w:val="en-GB"/>
        </w:rPr>
        <w:t xml:space="preserve"> and floods occur more often.  </w:t>
      </w:r>
      <w:r w:rsidR="00C4025C" w:rsidRPr="000D4F34">
        <w:rPr>
          <w:sz w:val="23"/>
          <w:szCs w:val="23"/>
          <w:lang w:val="en-GB"/>
        </w:rPr>
        <w:t xml:space="preserve">Dykes were originally constructed to prevent flooding into the regions surrounding the banks, but this inadvertently caused more problems.  As the river could no longer flood and deposited alluvial material on the floodplain, it was deposited on the bed of the river, thereby increasing the height of the bed of the river and in turn, the water level.  This has led to the height of the </w:t>
      </w:r>
      <w:proofErr w:type="gramStart"/>
      <w:r w:rsidR="00C4025C" w:rsidRPr="000D4F34">
        <w:rPr>
          <w:sz w:val="23"/>
          <w:szCs w:val="23"/>
          <w:lang w:val="en-GB"/>
        </w:rPr>
        <w:t>dykes</w:t>
      </w:r>
      <w:proofErr w:type="gramEnd"/>
      <w:r w:rsidR="00C4025C" w:rsidRPr="000D4F34">
        <w:rPr>
          <w:sz w:val="23"/>
          <w:szCs w:val="23"/>
          <w:lang w:val="en-GB"/>
        </w:rPr>
        <w:t xml:space="preserve"> needing to be increased to compensate, facilitating the upward race between river level and dyke height.  The </w:t>
      </w:r>
      <w:proofErr w:type="gramStart"/>
      <w:r w:rsidR="00C4025C" w:rsidRPr="000D4F34">
        <w:rPr>
          <w:sz w:val="23"/>
          <w:szCs w:val="23"/>
          <w:lang w:val="en-GB"/>
        </w:rPr>
        <w:t>dykes</w:t>
      </w:r>
      <w:proofErr w:type="gramEnd"/>
      <w:r w:rsidR="00C4025C" w:rsidRPr="000D4F34">
        <w:rPr>
          <w:sz w:val="23"/>
          <w:szCs w:val="23"/>
          <w:lang w:val="en-GB"/>
        </w:rPr>
        <w:t xml:space="preserve"> are also not a fool proof method, however, </w:t>
      </w:r>
      <w:r w:rsidR="00C4025C" w:rsidRPr="00612DA2">
        <w:rPr>
          <w:sz w:val="23"/>
          <w:szCs w:val="23"/>
          <w:lang w:val="en-GB"/>
        </w:rPr>
        <w:t>as has unfortunately been seen on the river Mississippi in the USA</w:t>
      </w:r>
      <w:r w:rsidR="00C4025C" w:rsidRPr="000D4F34">
        <w:rPr>
          <w:sz w:val="23"/>
          <w:szCs w:val="23"/>
          <w:lang w:val="en-GB"/>
        </w:rPr>
        <w:t>, where after heavy rainfall, the river flooded over even the manmade levees installed and killed nearly 1,500 people and seriously damaging commercial property and farmland.</w:t>
      </w:r>
    </w:p>
    <w:p w14:paraId="3E4B88FB" w14:textId="129ABF9E" w:rsidR="000D4F34" w:rsidRDefault="000D4F34" w:rsidP="000D4F34">
      <w:pPr>
        <w:tabs>
          <w:tab w:val="left" w:pos="1351"/>
        </w:tabs>
        <w:ind w:left="720"/>
        <w:jc w:val="both"/>
        <w:rPr>
          <w:sz w:val="23"/>
          <w:szCs w:val="23"/>
          <w:lang w:val="en-GB"/>
        </w:rPr>
      </w:pPr>
    </w:p>
    <w:p w14:paraId="1E16429D" w14:textId="7BD11232" w:rsidR="000D4F34" w:rsidRDefault="000D4F34" w:rsidP="000D4F34">
      <w:pPr>
        <w:tabs>
          <w:tab w:val="left" w:pos="1351"/>
        </w:tabs>
        <w:ind w:left="720"/>
        <w:jc w:val="both"/>
        <w:rPr>
          <w:sz w:val="23"/>
          <w:szCs w:val="23"/>
          <w:lang w:val="en-GB"/>
        </w:rPr>
      </w:pPr>
    </w:p>
    <w:p w14:paraId="269D3A4B" w14:textId="656D905E" w:rsidR="000D4F34" w:rsidRDefault="000D4F34" w:rsidP="000D4F34">
      <w:pPr>
        <w:tabs>
          <w:tab w:val="left" w:pos="1351"/>
        </w:tabs>
        <w:ind w:left="720"/>
        <w:jc w:val="both"/>
        <w:rPr>
          <w:sz w:val="23"/>
          <w:szCs w:val="23"/>
          <w:lang w:val="en-GB"/>
        </w:rPr>
      </w:pPr>
    </w:p>
    <w:p w14:paraId="39EE25DC" w14:textId="2ADD0337" w:rsidR="000D4F34" w:rsidRDefault="000D4F34" w:rsidP="000D4F34">
      <w:pPr>
        <w:tabs>
          <w:tab w:val="left" w:pos="1351"/>
        </w:tabs>
        <w:ind w:left="720"/>
        <w:jc w:val="both"/>
        <w:rPr>
          <w:b/>
          <w:bCs/>
          <w:sz w:val="23"/>
          <w:szCs w:val="23"/>
          <w:lang w:val="en-GB"/>
        </w:rPr>
      </w:pPr>
      <w:r w:rsidRPr="000D4F34">
        <w:rPr>
          <w:b/>
          <w:bCs/>
          <w:sz w:val="23"/>
          <w:szCs w:val="23"/>
          <w:lang w:val="en-GB"/>
        </w:rPr>
        <w:t>The Impact of Damming:</w:t>
      </w:r>
    </w:p>
    <w:p w14:paraId="119BFADB" w14:textId="53958A07" w:rsidR="00665A5E" w:rsidRPr="000D4F34" w:rsidRDefault="00212DD4" w:rsidP="00665A5E">
      <w:pPr>
        <w:tabs>
          <w:tab w:val="left" w:pos="1351"/>
        </w:tabs>
        <w:ind w:left="720"/>
        <w:jc w:val="both"/>
        <w:rPr>
          <w:sz w:val="23"/>
          <w:szCs w:val="23"/>
          <w:lang w:val="en-GB"/>
        </w:rPr>
      </w:pPr>
      <w:r>
        <w:rPr>
          <w:noProof/>
          <w:sz w:val="23"/>
          <w:szCs w:val="23"/>
          <w:lang w:val="en-GB"/>
        </w:rPr>
        <w:lastRenderedPageBreak/>
        <mc:AlternateContent>
          <mc:Choice Requires="wpi">
            <w:drawing>
              <wp:anchor distT="0" distB="0" distL="114300" distR="114300" simplePos="0" relativeHeight="252264448" behindDoc="0" locked="0" layoutInCell="1" allowOverlap="1" wp14:anchorId="796E36FE" wp14:editId="4F8CFD10">
                <wp:simplePos x="0" y="0"/>
                <wp:positionH relativeFrom="column">
                  <wp:posOffset>7924560</wp:posOffset>
                </wp:positionH>
                <wp:positionV relativeFrom="paragraph">
                  <wp:posOffset>606365</wp:posOffset>
                </wp:positionV>
                <wp:extent cx="1132920" cy="3107160"/>
                <wp:effectExtent l="38100" t="25400" r="35560" b="29845"/>
                <wp:wrapNone/>
                <wp:docPr id="648" name="Ink 648"/>
                <wp:cNvGraphicFramePr/>
                <a:graphic xmlns:a="http://schemas.openxmlformats.org/drawingml/2006/main">
                  <a:graphicData uri="http://schemas.microsoft.com/office/word/2010/wordprocessingInk">
                    <w14:contentPart bwMode="auto" r:id="rId110">
                      <w14:nvContentPartPr>
                        <w14:cNvContentPartPr/>
                      </w14:nvContentPartPr>
                      <w14:xfrm>
                        <a:off x="0" y="0"/>
                        <a:ext cx="1132920" cy="3107160"/>
                      </w14:xfrm>
                    </w14:contentPart>
                  </a:graphicData>
                </a:graphic>
              </wp:anchor>
            </w:drawing>
          </mc:Choice>
          <mc:Fallback>
            <w:pict>
              <v:shape w14:anchorId="4BBFEAC6" id="Ink 648" o:spid="_x0000_s1026" type="#_x0000_t75" style="position:absolute;margin-left:623.4pt;margin-top:47.15pt;width:90.4pt;height:245.85pt;z-index:252264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">
                <v:imagedata r:id="rId111" o:title=""/>
              </v:shape>
            </w:pict>
          </mc:Fallback>
        </mc:AlternateContent>
      </w:r>
      <w:r>
        <w:rPr>
          <w:noProof/>
          <w:sz w:val="23"/>
          <w:szCs w:val="23"/>
          <w:lang w:val="en-GB"/>
        </w:rPr>
        <mc:AlternateContent>
          <mc:Choice Requires="wpi">
            <w:drawing>
              <wp:anchor distT="0" distB="0" distL="114300" distR="114300" simplePos="0" relativeHeight="252263424" behindDoc="0" locked="0" layoutInCell="1" allowOverlap="1" wp14:anchorId="49E23DDA" wp14:editId="78A9A9C6">
                <wp:simplePos x="0" y="0"/>
                <wp:positionH relativeFrom="column">
                  <wp:posOffset>224778</wp:posOffset>
                </wp:positionH>
                <wp:positionV relativeFrom="paragraph">
                  <wp:posOffset>1727710</wp:posOffset>
                </wp:positionV>
                <wp:extent cx="21600" cy="7560"/>
                <wp:effectExtent l="25400" t="38100" r="29210" b="31115"/>
                <wp:wrapNone/>
                <wp:docPr id="647" name="Ink 647"/>
                <wp:cNvGraphicFramePr/>
                <a:graphic xmlns:a="http://schemas.openxmlformats.org/drawingml/2006/main">
                  <a:graphicData uri="http://schemas.microsoft.com/office/word/2010/wordprocessingInk">
                    <w14:contentPart bwMode="auto" r:id="rId112">
                      <w14:nvContentPartPr>
                        <w14:cNvContentPartPr/>
                      </w14:nvContentPartPr>
                      <w14:xfrm>
                        <a:off x="0" y="0"/>
                        <a:ext cx="21600" cy="7560"/>
                      </w14:xfrm>
                    </w14:contentPart>
                  </a:graphicData>
                </a:graphic>
              </wp:anchor>
            </w:drawing>
          </mc:Choice>
          <mc:Fallback>
            <w:pict>
              <v:shape w14:anchorId="135CFA34" id="Ink 647" o:spid="_x0000_s1026" type="#_x0000_t75" style="position:absolute;margin-left:17.1pt;margin-top:135.45pt;width:2.85pt;height:1.8pt;z-index:252263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">
                <v:imagedata r:id="rId143" o:title=""/>
              </v:shape>
            </w:pict>
          </mc:Fallback>
        </mc:AlternateContent>
      </w:r>
      <w:r w:rsidR="00BC7F1C">
        <w:rPr>
          <w:noProof/>
          <w:sz w:val="23"/>
          <w:szCs w:val="23"/>
          <w:lang w:val="en-GB"/>
        </w:rPr>
        <mc:AlternateContent>
          <mc:Choice Requires="wpi">
            <w:drawing>
              <wp:anchor distT="0" distB="0" distL="114300" distR="114300" simplePos="0" relativeHeight="252176384" behindDoc="0" locked="0" layoutInCell="1" allowOverlap="1" wp14:anchorId="3C47AD2B" wp14:editId="04C0D41C">
                <wp:simplePos x="0" y="0"/>
                <wp:positionH relativeFrom="column">
                  <wp:posOffset>372738</wp:posOffset>
                </wp:positionH>
                <wp:positionV relativeFrom="paragraph">
                  <wp:posOffset>415870</wp:posOffset>
                </wp:positionV>
                <wp:extent cx="7560" cy="32040"/>
                <wp:effectExtent l="38100" t="25400" r="31115" b="31750"/>
                <wp:wrapNone/>
                <wp:docPr id="558" name="Ink 558"/>
                <wp:cNvGraphicFramePr/>
                <a:graphic xmlns:a="http://schemas.openxmlformats.org/drawingml/2006/main">
                  <a:graphicData uri="http://schemas.microsoft.com/office/word/2010/wordprocessingInk">
                    <w14:contentPart bwMode="auto" r:id="rId144">
                      <w14:nvContentPartPr>
                        <w14:cNvContentPartPr/>
                      </w14:nvContentPartPr>
                      <w14:xfrm>
                        <a:off x="0" y="0"/>
                        <a:ext cx="7560" cy="32040"/>
                      </w14:xfrm>
                    </w14:contentPart>
                  </a:graphicData>
                </a:graphic>
              </wp:anchor>
            </w:drawing>
          </mc:Choice>
          <mc:Fallback>
            <w:pict>
              <v:shape w14:anchorId="52316B12" id="Ink 558" o:spid="_x0000_s1026" type="#_x0000_t75" style="position:absolute;margin-left:28.75pt;margin-top:32.15pt;width:1.85pt;height:3.7pt;z-index:252176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&#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">
                <v:imagedata r:id="rId145" o:title=""/>
              </v:shape>
            </w:pict>
          </mc:Fallback>
        </mc:AlternateContent>
      </w:r>
      <w:r w:rsidR="00BC7F1C">
        <w:rPr>
          <w:noProof/>
          <w:sz w:val="23"/>
          <w:szCs w:val="23"/>
          <w:lang w:val="en-GB"/>
        </w:rPr>
        <mc:AlternateContent>
          <mc:Choice Requires="wpi">
            <w:drawing>
              <wp:anchor distT="0" distB="0" distL="114300" distR="114300" simplePos="0" relativeHeight="252148736" behindDoc="0" locked="0" layoutInCell="1" allowOverlap="1" wp14:anchorId="17D57E5A" wp14:editId="4AC2B2E7">
                <wp:simplePos x="0" y="0"/>
                <wp:positionH relativeFrom="column">
                  <wp:posOffset>-935502</wp:posOffset>
                </wp:positionH>
                <wp:positionV relativeFrom="paragraph">
                  <wp:posOffset>317230</wp:posOffset>
                </wp:positionV>
                <wp:extent cx="10800" cy="21600"/>
                <wp:effectExtent l="38100" t="38100" r="27305" b="29210"/>
                <wp:wrapNone/>
                <wp:docPr id="531" name="Ink 531"/>
                <wp:cNvGraphicFramePr/>
                <a:graphic xmlns:a="http://schemas.openxmlformats.org/drawingml/2006/main">
                  <a:graphicData uri="http://schemas.microsoft.com/office/word/2010/wordprocessingInk">
                    <w14:contentPart bwMode="auto" r:id="rId146">
                      <w14:nvContentPartPr>
                        <w14:cNvContentPartPr/>
                      </w14:nvContentPartPr>
                      <w14:xfrm>
                        <a:off x="0" y="0"/>
                        <a:ext cx="10800" cy="21600"/>
                      </w14:xfrm>
                    </w14:contentPart>
                  </a:graphicData>
                </a:graphic>
              </wp:anchor>
            </w:drawing>
          </mc:Choice>
          <mc:Fallback>
            <w:pict>
              <v:shape w14:anchorId="2C725D43" id="Ink 531" o:spid="_x0000_s1026" type="#_x0000_t75" style="position:absolute;margin-left:-74.25pt;margin-top:24.4pt;width:2.05pt;height:2.85pt;z-index:252148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">
                <v:imagedata r:id="rId151" o:title=""/>
              </v:shape>
            </w:pict>
          </mc:Fallback>
        </mc:AlternateContent>
      </w:r>
      <w:r w:rsidR="00DC520D">
        <w:rPr>
          <w:noProof/>
          <w:sz w:val="23"/>
          <w:szCs w:val="23"/>
          <w:lang w:val="en-GB"/>
        </w:rPr>
        <mc:AlternateContent>
          <mc:Choice Requires="wpi">
            <w:drawing>
              <wp:anchor distT="0" distB="0" distL="114300" distR="114300" simplePos="0" relativeHeight="252147712" behindDoc="0" locked="0" layoutInCell="1" allowOverlap="1" wp14:anchorId="594B6F79" wp14:editId="13056192">
                <wp:simplePos x="0" y="0"/>
                <wp:positionH relativeFrom="column">
                  <wp:posOffset>-183102</wp:posOffset>
                </wp:positionH>
                <wp:positionV relativeFrom="paragraph">
                  <wp:posOffset>401830</wp:posOffset>
                </wp:positionV>
                <wp:extent cx="360" cy="14400"/>
                <wp:effectExtent l="38100" t="25400" r="38100" b="24130"/>
                <wp:wrapNone/>
                <wp:docPr id="519" name="Ink 519"/>
                <wp:cNvGraphicFramePr/>
                <a:graphic xmlns:a="http://schemas.openxmlformats.org/drawingml/2006/main">
                  <a:graphicData uri="http://schemas.microsoft.com/office/word/2010/wordprocessingInk">
                    <w14:contentPart bwMode="auto" r:id="rId152">
                      <w14:nvContentPartPr>
                        <w14:cNvContentPartPr/>
                      </w14:nvContentPartPr>
                      <w14:xfrm>
                        <a:off x="0" y="0"/>
                        <a:ext cx="360" cy="14400"/>
                      </w14:xfrm>
                    </w14:contentPart>
                  </a:graphicData>
                </a:graphic>
              </wp:anchor>
            </w:drawing>
          </mc:Choice>
          <mc:Fallback>
            <w:pict>
              <v:shape w14:anchorId="121628F1" id="Ink 519" o:spid="_x0000_s1026" type="#_x0000_t75" style="position:absolute;margin-left:-15pt;margin-top:31.05pt;width:1.25pt;height:2.35pt;z-index:252147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">
                <v:imagedata r:id="rId153" o:title=""/>
              </v:shape>
            </w:pict>
          </mc:Fallback>
        </mc:AlternateContent>
      </w:r>
      <w:r w:rsidR="000D4F34">
        <w:rPr>
          <w:sz w:val="23"/>
          <w:szCs w:val="23"/>
          <w:lang w:val="en-GB"/>
        </w:rPr>
        <w:t xml:space="preserve">Over the last 70 years, Hydroelectric Power Stations have been constructed either on or parallel to the river rhine to harness its energy for electricity production.  This is a highly economical and efficient means by which to produce power and as of 2020, 13 stations have been constructed.  These have increased the amount of flooding on the river due to the build-up of water in reservoirs at the rear of the dams.  Many hundreds of thousands of people have had to be relocated to the growth of these reservoirs and the displacement of water onto what had been agricultural and residential land.  </w:t>
      </w:r>
      <w:r w:rsidR="000D4F34" w:rsidRPr="00612DA2">
        <w:rPr>
          <w:sz w:val="23"/>
          <w:szCs w:val="23"/>
          <w:lang w:val="en-GB"/>
        </w:rPr>
        <w:t>This mass relocation can be seen best at the Three Gorges Dam on the Yangtze River in China</w:t>
      </w:r>
      <w:r w:rsidR="000D4F34">
        <w:rPr>
          <w:sz w:val="23"/>
          <w:szCs w:val="23"/>
          <w:lang w:val="en-GB"/>
        </w:rPr>
        <w:t>, where the construction of said dam led to the evacuation of well in excess on 1,000,000 people.  The dams trap the load of the river as it flows through them. This has directly caused a faster and more erosive River Rhine which can have effects downstream, such as the erosion of dyes constructed to prevent flooding in other areas. The build-up of water on the river even further upstream than the reservoirs themselves</w:t>
      </w:r>
      <w:r w:rsidR="00665A5E">
        <w:rPr>
          <w:sz w:val="23"/>
          <w:szCs w:val="23"/>
          <w:lang w:val="en-GB"/>
        </w:rPr>
        <w:t xml:space="preserve"> have caused extensive flooding that has become annual since the mid 1990s.  The frequency and severity of these floods has increased year on year for the last 10 in France and the Netherlands, leading to many deaths and evacuations.  The large economies along the course of the Rhine have experiences sever economic hits from the continuous flooding and money has been committed to provide for more efforts to control the flooding.  This is to be done by restoring over 100 natural channels and tributaries that have either been dammed or depleted due to canalisation to allow the river to spread out and deposit parts of its load along a new, larger floodplain, with areas of land to be designated specifically for this purpose, farms and production facilities will not be able to restrict the spread of the river outside its valley.</w:t>
      </w:r>
    </w:p>
    <w:p w14:paraId="2FE884BE" w14:textId="77777777" w:rsidR="00367B2B" w:rsidRPr="000D4F34" w:rsidRDefault="00367B2B" w:rsidP="00D41A40">
      <w:pPr>
        <w:jc w:val="both"/>
        <w:rPr>
          <w:sz w:val="23"/>
          <w:szCs w:val="23"/>
          <w:lang w:val="en-GB"/>
        </w:rPr>
      </w:pPr>
    </w:p>
    <w:p w14:paraId="7E40E10B" w14:textId="77777777" w:rsidR="00D41A40" w:rsidRPr="00D41A40" w:rsidRDefault="00D41A40">
      <w:pPr>
        <w:rPr>
          <w:lang w:val="en-GB"/>
        </w:rPr>
      </w:pPr>
    </w:p>
    <w:sectPr w:rsidR="00D41A40" w:rsidRPr="00D41A40">
      <w:footerReference w:type="even" r:id="rId154"/>
      <w:footerReference w:type="default" r:id="rId1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1BAD" w14:textId="77777777" w:rsidR="00F57383" w:rsidRDefault="00F57383" w:rsidP="000D4F34">
      <w:r>
        <w:separator/>
      </w:r>
    </w:p>
  </w:endnote>
  <w:endnote w:type="continuationSeparator" w:id="0">
    <w:p w14:paraId="11403164" w14:textId="77777777" w:rsidR="00F57383" w:rsidRDefault="00F57383" w:rsidP="000D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7889599"/>
      <w:docPartObj>
        <w:docPartGallery w:val="Page Numbers (Bottom of Page)"/>
        <w:docPartUnique/>
      </w:docPartObj>
    </w:sdtPr>
    <w:sdtEndPr>
      <w:rPr>
        <w:rStyle w:val="PageNumber"/>
      </w:rPr>
    </w:sdtEndPr>
    <w:sdtContent>
      <w:p w14:paraId="4F2D877C" w14:textId="6537683B" w:rsidR="000D4F34" w:rsidRDefault="000D4F34" w:rsidP="00E04E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612DA2">
          <w:rPr>
            <w:rStyle w:val="PageNumber"/>
          </w:rPr>
          <w:fldChar w:fldCharType="separate"/>
        </w:r>
        <w:r w:rsidR="00612DA2">
          <w:rPr>
            <w:rStyle w:val="PageNumber"/>
            <w:noProof/>
          </w:rPr>
          <w:t>1</w:t>
        </w:r>
        <w:r>
          <w:rPr>
            <w:rStyle w:val="PageNumber"/>
          </w:rPr>
          <w:fldChar w:fldCharType="end"/>
        </w:r>
      </w:p>
    </w:sdtContent>
  </w:sdt>
  <w:p w14:paraId="4B384562" w14:textId="77777777" w:rsidR="000D4F34" w:rsidRDefault="000D4F34" w:rsidP="000D4F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157969"/>
      <w:docPartObj>
        <w:docPartGallery w:val="Page Numbers (Bottom of Page)"/>
        <w:docPartUnique/>
      </w:docPartObj>
    </w:sdtPr>
    <w:sdtEndPr>
      <w:rPr>
        <w:rStyle w:val="PageNumber"/>
      </w:rPr>
    </w:sdtEndPr>
    <w:sdtContent>
      <w:p w14:paraId="7298E819" w14:textId="193754C0" w:rsidR="000D4F34" w:rsidRDefault="000D4F34" w:rsidP="00E04E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00EDCF" w14:textId="77777777" w:rsidR="000D4F34" w:rsidRDefault="000D4F34" w:rsidP="000D4F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7DF2" w14:textId="77777777" w:rsidR="00F57383" w:rsidRDefault="00F57383" w:rsidP="000D4F34">
      <w:r>
        <w:separator/>
      </w:r>
    </w:p>
  </w:footnote>
  <w:footnote w:type="continuationSeparator" w:id="0">
    <w:p w14:paraId="5F5D9D8F" w14:textId="77777777" w:rsidR="00F57383" w:rsidRDefault="00F57383" w:rsidP="000D4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40"/>
    <w:rsid w:val="000572BF"/>
    <w:rsid w:val="000D4F34"/>
    <w:rsid w:val="00212DD4"/>
    <w:rsid w:val="00292E57"/>
    <w:rsid w:val="00367B2B"/>
    <w:rsid w:val="00517D18"/>
    <w:rsid w:val="00612DA2"/>
    <w:rsid w:val="006173D9"/>
    <w:rsid w:val="00665A5E"/>
    <w:rsid w:val="0085523B"/>
    <w:rsid w:val="00893EBE"/>
    <w:rsid w:val="00A26821"/>
    <w:rsid w:val="00BC7F1C"/>
    <w:rsid w:val="00C4025C"/>
    <w:rsid w:val="00D41A40"/>
    <w:rsid w:val="00DC520D"/>
    <w:rsid w:val="00EE2E8C"/>
    <w:rsid w:val="00F57383"/>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2CD1"/>
  <w15:chartTrackingRefBased/>
  <w15:docId w15:val="{FBE95868-39CC-594F-9511-6FA28FA3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F34"/>
    <w:pPr>
      <w:tabs>
        <w:tab w:val="center" w:pos="4513"/>
        <w:tab w:val="right" w:pos="9026"/>
      </w:tabs>
    </w:pPr>
  </w:style>
  <w:style w:type="character" w:customStyle="1" w:styleId="HeaderChar">
    <w:name w:val="Header Char"/>
    <w:basedOn w:val="DefaultParagraphFont"/>
    <w:link w:val="Header"/>
    <w:uiPriority w:val="99"/>
    <w:rsid w:val="000D4F34"/>
  </w:style>
  <w:style w:type="paragraph" w:styleId="Footer">
    <w:name w:val="footer"/>
    <w:basedOn w:val="Normal"/>
    <w:link w:val="FooterChar"/>
    <w:uiPriority w:val="99"/>
    <w:unhideWhenUsed/>
    <w:rsid w:val="000D4F34"/>
    <w:pPr>
      <w:tabs>
        <w:tab w:val="center" w:pos="4513"/>
        <w:tab w:val="right" w:pos="9026"/>
      </w:tabs>
    </w:pPr>
  </w:style>
  <w:style w:type="character" w:customStyle="1" w:styleId="FooterChar">
    <w:name w:val="Footer Char"/>
    <w:basedOn w:val="DefaultParagraphFont"/>
    <w:link w:val="Footer"/>
    <w:uiPriority w:val="99"/>
    <w:rsid w:val="000D4F34"/>
  </w:style>
  <w:style w:type="character" w:styleId="PageNumber">
    <w:name w:val="page number"/>
    <w:basedOn w:val="DefaultParagraphFont"/>
    <w:uiPriority w:val="99"/>
    <w:semiHidden/>
    <w:unhideWhenUsed/>
    <w:rsid w:val="000D4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09" Type="http://schemas.openxmlformats.org/officeDocument/2006/relationships/image" Target="media/image3.png"/><Relationship Id="rId155" Type="http://schemas.openxmlformats.org/officeDocument/2006/relationships/footer" Target="footer2.xml"/><Relationship Id="rId3" Type="http://schemas.openxmlformats.org/officeDocument/2006/relationships/webSettings" Target="webSettings.xml"/><Relationship Id="rId112" Type="http://schemas.openxmlformats.org/officeDocument/2006/relationships/customXml" Target="ink/ink6.xml"/><Relationship Id="rId146" Type="http://schemas.openxmlformats.org/officeDocument/2006/relationships/customXml" Target="ink/ink8.xml"/><Relationship Id="rId154" Type="http://schemas.openxmlformats.org/officeDocument/2006/relationships/footer" Target="footer1.xml"/><Relationship Id="rId7" Type="http://schemas.openxmlformats.org/officeDocument/2006/relationships/image" Target="media/image1.png"/><Relationship Id="rId108" Type="http://schemas.openxmlformats.org/officeDocument/2006/relationships/customXml" Target="ink/ink4.xml"/><Relationship Id="rId2" Type="http://schemas.openxmlformats.org/officeDocument/2006/relationships/settings" Target="settings.xml"/><Relationship Id="rId107" Type="http://schemas.openxmlformats.org/officeDocument/2006/relationships/image" Target="media/image51.png"/><Relationship Id="rId111" Type="http://schemas.openxmlformats.org/officeDocument/2006/relationships/image" Target="media/image4.png"/><Relationship Id="rId145" Type="http://schemas.openxmlformats.org/officeDocument/2006/relationships/image" Target="media/image5.png"/><Relationship Id="rId153" Type="http://schemas.openxmlformats.org/officeDocument/2006/relationships/image" Target="media/image74.png"/><Relationship Id="rId1" Type="http://schemas.openxmlformats.org/officeDocument/2006/relationships/styles" Target="styles.xml"/><Relationship Id="rId6" Type="http://schemas.openxmlformats.org/officeDocument/2006/relationships/customXml" Target="ink/ink1.xml"/><Relationship Id="rId110" Type="http://schemas.openxmlformats.org/officeDocument/2006/relationships/customXml" Target="ink/ink5.xml"/><Relationship Id="rId144" Type="http://schemas.openxmlformats.org/officeDocument/2006/relationships/customXml" Target="ink/ink7.xml"/><Relationship Id="rId157" Type="http://schemas.openxmlformats.org/officeDocument/2006/relationships/theme" Target="theme/theme1.xml"/><Relationship Id="rId5" Type="http://schemas.openxmlformats.org/officeDocument/2006/relationships/endnotes" Target="endnotes.xml"/><Relationship Id="rId152" Type="http://schemas.openxmlformats.org/officeDocument/2006/relationships/customXml" Target="ink/ink9.xml"/><Relationship Id="rId10" Type="http://schemas.openxmlformats.org/officeDocument/2006/relationships/customXml" Target="ink/ink3.xml"/><Relationship Id="rId143" Type="http://schemas.openxmlformats.org/officeDocument/2006/relationships/image" Target="media/image69.png"/><Relationship Id="rId151" Type="http://schemas.openxmlformats.org/officeDocument/2006/relationships/image" Target="media/image73.png"/><Relationship Id="rId156"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1T20:57:01.961"/>
    </inkml:context>
    <inkml:brush xml:id="br0">
      <inkml:brushProperty name="width" value="0.04275" units="cm"/>
      <inkml:brushProperty name="height" value="0.04275" units="cm"/>
      <inkml:brushProperty name="color" value="#E71224"/>
    </inkml:brush>
  </inkml:definitions>
  <inkml:trace contextRef="#ctx0" brushRef="#br0">20 20 7262,'-4'-5'75,"2"-4"-75,-6 8 0,7-3 0,-4 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1T20:57:00.009"/>
    </inkml:context>
    <inkml:brush xml:id="br0">
      <inkml:brushProperty name="width" value="0.04275" units="cm"/>
      <inkml:brushProperty name="height" value="0.04275" units="cm"/>
      <inkml:brushProperty name="color" value="#E71224"/>
    </inkml:brush>
  </inkml:definitions>
  <inkml:trace contextRef="#ctx0" brushRef="#br0">50 10 7470,'-10'0'0,"1"-1"612,3-2-1057,-3 2 535,4-4 0,-1 6-90,3 3 0,2 1 0,1 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1T21:00:17.129"/>
    </inkml:context>
    <inkml:brush xml:id="br0">
      <inkml:brushProperty name="width" value="0.04275" units="cm"/>
      <inkml:brushProperty name="height" value="0.04275" units="cm"/>
      <inkml:brushProperty name="color" value="#E71224"/>
    </inkml:brush>
  </inkml:definitions>
  <inkml:trace contextRef="#ctx0" brushRef="#br0">10 40 7051,'0'-6'-986,"0"2"1132,0 4-22,0-4-59,0 3 1,0-5-10,0 3-23,0 2 0,1-3 158,3 4-33,-3 0-83,3 0 0,-4 0-9,0-5 11,0 4-13,0-3 1,-1 4 48,-2 0-69,2 0 0,-5 0 184,3 0-184,2 0-149,-3 0 143,8 0-51,-3 0 11,8 0 82,-8 0 179,3 0-244,-4 0 0,1 0-73,2 0 1,-1 1-4,1 2 61,-2-2 0,-1 4 0,0-5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1T20:59:25.905"/>
    </inkml:context>
    <inkml:brush xml:id="br0">
      <inkml:brushProperty name="width" value="0.04275" units="cm"/>
      <inkml:brushProperty name="height" value="0.04275" units="cm"/>
      <inkml:brushProperty name="color" value="#E71224"/>
    </inkml:brush>
  </inkml:definitions>
  <inkml:trace contextRef="#ctx0" brushRef="#br0">0 20 6109,'0'-5'23,"0"0"0,0 4 93,0-2-89,0 2 22,0-4-36,0 5 0,1 0 232,2 0-183,-1 0-67,2 0-9,-4 0 294,0 0-54,0 5-81,0-4-131,0 3-169,0-4-122,0 0 324,0 5-2,0-4-1,0 3-268,0-4 5,0 0 532,4 0-187,-3 0-30,4 0-76,-5 0-679,0 0 453,4 0 33,-3 0 253,3 0 234,-4 0 407,0 0-721,5 0 0,-4-4 0,3-2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1T21:02:47.392"/>
    </inkml:context>
    <inkml:brush xml:id="br0">
      <inkml:brushProperty name="width" value="0.04275" units="cm"/>
      <inkml:brushProperty name="height" value="0.04275" units="cm"/>
      <inkml:brushProperty name="color" value="#E71224"/>
    </inkml:brush>
  </inkml:definitions>
  <inkml:trace contextRef="#ctx0" brushRef="#br0">1 0 7298,'0'33'0,"2"9"-33,5 13 1,10 13 0,18 14 0,-11-31 0,1 2 0,4 5 0,1 3 0,2 10 0,-1 2 83,2 8 1,-2 3 0,-1-3 0,-1 2-278,-8-18 0,1 2 0,-2-1 0,6 26 0,0 2 1,-5-25-1,0 2 0,1 0 0,-2 0 0,0 0 0,1 1 206,-1 3 0,1 0 0,-1-1 1,-1-4-1,1-1 0,0 1 1,0 4-1,0 2 0,1 0 1,1 2-1,1 0 0,0 1-67,1 1 0,1 1 0,-1 0 1,-1-1-1,1 0 0,-1 0 1,3 4-1,-1 0 0,2 0 1,0-1-1,1 0 0,2 0 70,1 1 0,1-1 0,1-1 0,0-4 0,1-1 0,0 1 0,5 7 0,0 1 0,1-1 0,-2-2 1,1-1-1,-1 0 7,0 1 1,-1-1 0,-1-2 0,-5-7 0,0-2-1,-2 1 1,0 5 0,-2 0 0,0 0 0,-1-1-1,0-1 1,-1 0-4,1-3 1,-1-1 0,0 0 0,-2-2-1,0 0 1,1 0 0,1-2 0,0 1-1,0-1 1,0 0 0,1 1 0,-1-1-16,0 0 0,0 0 0,0-1 0,9 24 0,0-1 1,-10-25-1,-1 0 0,1 1 0,10 27 0,0-1 0,1 1 0,0-3 0,-1-10 0,1 0 1,1 6-1,1 1 0,-2-3 0,0-1-21,0-4 1,-2-1 0,-6-2 0,0-2 48,4 2 0,2-1 0,-1-4 0,-1 1 0,1 3 0,0 0 0,-3-5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1T21:02:42.365"/>
    </inkml:context>
    <inkml:brush xml:id="br0">
      <inkml:brushProperty name="width" value="0.04275" units="cm"/>
      <inkml:brushProperty name="height" value="0.04275" units="cm"/>
      <inkml:brushProperty name="color" value="#E71224"/>
    </inkml:brush>
  </inkml:definitions>
  <inkml:trace contextRef="#ctx0" brushRef="#br0">1 0 6867,'5'0'845,"1"0"-676,-3 0 0,-1 0 402,5 0 319,-1 0-403,4 0 0,-4 0-11,1 0 87,-5 0-895,2 0 160,-4 0 0,-1 0 126,-2 0 87,2 4 1,-3-1 88,4 3 216,0-4 758,0 3-23,0-5-1893,0 0 0,0 0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1T21:01:53.080"/>
    </inkml:context>
    <inkml:brush xml:id="br0">
      <inkml:brushProperty name="width" value="0.04275" units="cm"/>
      <inkml:brushProperty name="height" value="0.04275" units="cm"/>
      <inkml:brushProperty name="color" value="#E71224"/>
    </inkml:brush>
  </inkml:definitions>
  <inkml:trace contextRef="#ctx0" brushRef="#br0">10 0 7505,'0'7'1560,"0"-1"-1157,0-4-170,0 3 0,1-5-131,2 0 0,-2 1 0,3 2-490,-3 4 0,-1-2 1,-1 1-111,-3 2 0,3-2 1,-2 0 497,2 2 0,-3 0 0,-2 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1T21:01:37.392"/>
    </inkml:context>
    <inkml:brush xml:id="br0">
      <inkml:brushProperty name="width" value="0.04275" units="cm"/>
      <inkml:brushProperty name="height" value="0.04275" units="cm"/>
      <inkml:brushProperty name="color" value="#E71224"/>
    </inkml:brush>
  </inkml:definitions>
  <inkml:trace contextRef="#ctx0" brushRef="#br0">0 20 7519,'4'-5'712,"3"1"1,-2 0-489,2 1-221,-5 0 1,2 4-34,-4 2 1,-1-2 0,-1 3-13,-1 1 0,-2-3-12,2 4 1,1-2-170,-4 2 0,3-3-635,0 4-164,2-5 1022,1 2 0,0-4 0,0 5 0,0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11T21:01:23.564"/>
    </inkml:context>
    <inkml:brush xml:id="br0">
      <inkml:brushProperty name="width" value="0.04275" units="cm"/>
      <inkml:brushProperty name="height" value="0.04275" units="cm"/>
      <inkml:brushProperty name="color" value="#E71224"/>
    </inkml:brush>
  </inkml:definitions>
  <inkml:trace contextRef="#ctx0" brushRef="#br0">1 39 7489,'0'-6'-309,"0"-1"619,0 5-310,0-7 0,0 4 0,0-5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Diamond (Student - CPP)</dc:creator>
  <cp:keywords/>
  <dc:description/>
  <cp:lastModifiedBy>Aishling O'Rourke</cp:lastModifiedBy>
  <cp:revision>2</cp:revision>
  <dcterms:created xsi:type="dcterms:W3CDTF">2022-06-02T09:50:00Z</dcterms:created>
  <dcterms:modified xsi:type="dcterms:W3CDTF">2022-06-02T09:50:00Z</dcterms:modified>
</cp:coreProperties>
</file>